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559AF" w14:textId="592203E3" w:rsidR="00D619A9" w:rsidRPr="00D619A9" w:rsidRDefault="00D619A9" w:rsidP="00D619A9">
      <w:pPr>
        <w:spacing w:after="12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bg-BG"/>
        </w:rPr>
      </w:pPr>
      <w:r w:rsidRPr="00D619A9">
        <w:rPr>
          <w:rFonts w:ascii="Times New Roman" w:eastAsia="Calibri" w:hAnsi="Times New Roman" w:cs="Times New Roman"/>
          <w:b/>
          <w:i/>
          <w:sz w:val="28"/>
          <w:szCs w:val="28"/>
          <w:lang w:val="bg-BG"/>
        </w:rPr>
        <w:t>РЕГИОНАЛЕН КОНКУРС</w:t>
      </w:r>
      <w:r w:rsidRPr="00D619A9">
        <w:rPr>
          <w:rFonts w:ascii="Times New Roman" w:eastAsia="Calibri" w:hAnsi="Times New Roman" w:cs="Times New Roman"/>
          <w:b/>
          <w:i/>
          <w:sz w:val="28"/>
          <w:szCs w:val="28"/>
          <w:lang w:val="bg-BG"/>
        </w:rPr>
        <w:br/>
        <w:t xml:space="preserve"> за рецитиране на стихотворение от или за </w:t>
      </w:r>
      <w:r>
        <w:rPr>
          <w:rFonts w:ascii="Times New Roman" w:eastAsia="Calibri" w:hAnsi="Times New Roman" w:cs="Times New Roman"/>
          <w:b/>
          <w:i/>
          <w:sz w:val="28"/>
          <w:szCs w:val="28"/>
          <w:lang w:val="bg-BG"/>
        </w:rPr>
        <w:t>н</w:t>
      </w:r>
      <w:r w:rsidRPr="00D619A9">
        <w:rPr>
          <w:rFonts w:ascii="Times New Roman" w:eastAsia="Calibri" w:hAnsi="Times New Roman" w:cs="Times New Roman"/>
          <w:b/>
          <w:i/>
          <w:sz w:val="28"/>
          <w:szCs w:val="28"/>
          <w:lang w:val="bg-BG"/>
        </w:rPr>
        <w:t>ародните будители</w:t>
      </w:r>
    </w:p>
    <w:p w14:paraId="188E8FE7" w14:textId="77777777" w:rsidR="00D619A9" w:rsidRPr="00D619A9" w:rsidRDefault="00D619A9" w:rsidP="00D619A9">
      <w:pPr>
        <w:spacing w:after="12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bg-BG"/>
        </w:rPr>
      </w:pPr>
    </w:p>
    <w:p w14:paraId="3033582D" w14:textId="77777777" w:rsidR="00D619A9" w:rsidRPr="00D619A9" w:rsidRDefault="00D619A9" w:rsidP="00D619A9">
      <w:pPr>
        <w:spacing w:after="200" w:line="276" w:lineRule="auto"/>
        <w:ind w:firstLine="567"/>
        <w:jc w:val="both"/>
        <w:rPr>
          <w:rFonts w:ascii="Times New Roman" w:eastAsia="Calibri" w:hAnsi="Times New Roman" w:cs="Times New Roman"/>
          <w:color w:val="334155"/>
          <w:sz w:val="24"/>
          <w:szCs w:val="24"/>
          <w:shd w:val="clear" w:color="auto" w:fill="FFFFFF"/>
          <w:lang w:val="bg-BG"/>
        </w:rPr>
      </w:pPr>
      <w:r w:rsidRPr="00D619A9">
        <w:rPr>
          <w:rFonts w:ascii="Times New Roman" w:eastAsia="Calibri" w:hAnsi="Times New Roman" w:cs="Times New Roman"/>
          <w:color w:val="334155"/>
          <w:sz w:val="24"/>
          <w:szCs w:val="24"/>
          <w:shd w:val="clear" w:color="auto" w:fill="FFFFFF"/>
          <w:lang w:val="bg-BG"/>
        </w:rPr>
        <w:t xml:space="preserve">Всяка година на 1 ноември българите отдават почит на народните будители – фигури, които са оставили непреходен отпечатък в историята на България. Денят на народните будители е свързан с Националното възраждане и борбата за освобождение и независимост на страната. </w:t>
      </w:r>
    </w:p>
    <w:p w14:paraId="3CCA8639" w14:textId="77777777" w:rsidR="00D619A9" w:rsidRPr="00D619A9" w:rsidRDefault="00D619A9" w:rsidP="00D619A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color w:val="334155"/>
          <w:sz w:val="24"/>
          <w:szCs w:val="24"/>
          <w:shd w:val="clear" w:color="auto" w:fill="FFFFFF"/>
          <w:lang w:val="bg-BG"/>
        </w:rPr>
      </w:pP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По този повод народно читалище „Св. св. Кирил и Методий 1985“, обявява </w:t>
      </w:r>
      <w:r w:rsidRPr="00D619A9">
        <w:rPr>
          <w:rFonts w:ascii="Times New Roman" w:eastAsia="Calibri" w:hAnsi="Times New Roman" w:cs="Times New Roman"/>
          <w:b/>
          <w:sz w:val="24"/>
          <w:szCs w:val="24"/>
          <w:lang w:val="bg-BG"/>
        </w:rPr>
        <w:t>конкурс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</w:t>
      </w:r>
      <w:r w:rsidRPr="00D619A9">
        <w:rPr>
          <w:rFonts w:ascii="Times New Roman" w:eastAsia="Calibri" w:hAnsi="Times New Roman" w:cs="Times New Roman"/>
          <w:b/>
          <w:sz w:val="24"/>
          <w:szCs w:val="24"/>
          <w:lang w:val="bg-BG"/>
        </w:rPr>
        <w:t>за рецитиране на стихотворение от или за Народните будители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>.</w:t>
      </w:r>
      <w:r w:rsidRPr="00D619A9">
        <w:rPr>
          <w:rFonts w:ascii="Times New Roman" w:eastAsia="Calibri" w:hAnsi="Times New Roman" w:cs="Times New Roman"/>
          <w:color w:val="334155"/>
          <w:sz w:val="24"/>
          <w:szCs w:val="24"/>
          <w:shd w:val="clear" w:color="auto" w:fill="FFFFFF"/>
          <w:lang w:val="bg-BG"/>
        </w:rPr>
        <w:t xml:space="preserve"> 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Конкурсът цели да поощри и утвърди интереса на децата към </w:t>
      </w:r>
      <w:proofErr w:type="spellStart"/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>рецитаторското</w:t>
      </w:r>
      <w:proofErr w:type="spellEnd"/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изкуство, да популяризира </w:t>
      </w:r>
      <w:r w:rsidRPr="00D619A9">
        <w:rPr>
          <w:rFonts w:ascii="Times New Roman" w:eastAsia="Calibri" w:hAnsi="Times New Roman" w:cs="Times New Roman"/>
          <w:color w:val="334155"/>
          <w:sz w:val="24"/>
          <w:szCs w:val="24"/>
          <w:shd w:val="clear" w:color="auto" w:fill="FFFFFF"/>
          <w:lang w:val="bg-BG"/>
        </w:rPr>
        <w:t xml:space="preserve">делото на 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>българските просветители, книжовници, революционери</w:t>
      </w:r>
      <w:r w:rsidRPr="00D619A9">
        <w:rPr>
          <w:rFonts w:ascii="Times New Roman" w:eastAsia="Calibri" w:hAnsi="Times New Roman" w:cs="Times New Roman"/>
          <w:color w:val="334155"/>
          <w:sz w:val="24"/>
          <w:szCs w:val="24"/>
          <w:shd w:val="clear" w:color="auto" w:fill="FFFFFF"/>
          <w:lang w:val="bg-BG"/>
        </w:rPr>
        <w:t>, на всички тези мъже и жени изиграли важна роля във формирането на българската национална идентичност.</w:t>
      </w:r>
    </w:p>
    <w:p w14:paraId="408C044F" w14:textId="77777777" w:rsidR="00D619A9" w:rsidRPr="00D619A9" w:rsidRDefault="00D619A9" w:rsidP="00D619A9">
      <w:pPr>
        <w:spacing w:after="12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Участниците са на възраст </w:t>
      </w:r>
      <w:r w:rsidRPr="00D619A9">
        <w:rPr>
          <w:rFonts w:ascii="Times New Roman" w:eastAsia="Calibri" w:hAnsi="Times New Roman" w:cs="Times New Roman"/>
          <w:b/>
          <w:bCs/>
          <w:sz w:val="24"/>
          <w:szCs w:val="24"/>
          <w:lang w:val="bg-BG"/>
        </w:rPr>
        <w:t>от 4 год. до 10 год.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</w:t>
      </w:r>
    </w:p>
    <w:p w14:paraId="568E2F1A" w14:textId="77777777" w:rsidR="00D619A9" w:rsidRPr="00D619A9" w:rsidRDefault="00D619A9" w:rsidP="00D619A9">
      <w:pPr>
        <w:spacing w:after="12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>Всеки участник изпраща видеоклип с едно стихотворение до 5 минути отговарящо на темата. До журиране се допускат само индивидуални изпълнители.</w:t>
      </w:r>
    </w:p>
    <w:p w14:paraId="27B1E192" w14:textId="77777777" w:rsidR="00D619A9" w:rsidRPr="00D619A9" w:rsidRDefault="00D619A9" w:rsidP="00D619A9">
      <w:pPr>
        <w:spacing w:after="12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Видеоклипът трябва да е записан в добра звукова среда – без странични звуци или шумове, достатъчно осветление, добра резолюция и с </w:t>
      </w:r>
      <w:r w:rsidRPr="00D619A9">
        <w:rPr>
          <w:rFonts w:ascii="Times New Roman" w:eastAsia="Calibri" w:hAnsi="Times New Roman" w:cs="Times New Roman"/>
          <w:b/>
          <w:bCs/>
          <w:sz w:val="24"/>
          <w:szCs w:val="24"/>
          <w:lang w:val="bg-BG"/>
        </w:rPr>
        <w:t>хоризонтален изглед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. Изпълненията се оценяват по изразителност, дикция и цялостно актьорско присъствие. </w:t>
      </w:r>
    </w:p>
    <w:p w14:paraId="6E2771CE" w14:textId="19BCD585" w:rsidR="00D619A9" w:rsidRPr="00D619A9" w:rsidRDefault="00D619A9" w:rsidP="00D619A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Участниците изпращат на ел. поща </w:t>
      </w:r>
      <w:hyperlink r:id="rId4" w:history="1">
        <w:r w:rsidRPr="00D619A9">
          <w:rPr>
            <w:rFonts w:ascii="Times New Roman" w:eastAsia="Calibri" w:hAnsi="Times New Roman" w:cs="Times New Roman"/>
            <w:b/>
            <w:color w:val="0000FF"/>
            <w:sz w:val="24"/>
            <w:szCs w:val="24"/>
          </w:rPr>
          <w:t>konkurs_km@abv.bg</w:t>
        </w:r>
      </w:hyperlink>
      <w:r w:rsidRPr="00D619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619A9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до 22 октомври 202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5</w:t>
      </w:r>
      <w:r w:rsidRPr="00D619A9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год.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своето видео и информация: Име и фамилия на участника, възраст, детска градина или учебно заведение, тел. за връзка и ел. адрес, автор и заглавие на стихотворението.</w:t>
      </w:r>
    </w:p>
    <w:p w14:paraId="7A45EEE2" w14:textId="77777777" w:rsidR="00D619A9" w:rsidRPr="00D619A9" w:rsidRDefault="00D619A9" w:rsidP="00D619A9">
      <w:pPr>
        <w:spacing w:after="20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Отличените участници ще бъдат класирани в две категории: </w:t>
      </w:r>
      <w:r w:rsidRPr="00D619A9">
        <w:rPr>
          <w:rFonts w:ascii="Times New Roman" w:eastAsia="Calibri" w:hAnsi="Times New Roman" w:cs="Times New Roman"/>
          <w:b/>
          <w:sz w:val="24"/>
          <w:szCs w:val="24"/>
          <w:lang w:val="bg-BG"/>
        </w:rPr>
        <w:t>от 4 год. до 6 год. и 7 год. до 10 год.</w:t>
      </w: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</w:t>
      </w:r>
    </w:p>
    <w:p w14:paraId="21EADA85" w14:textId="77777777" w:rsidR="00D619A9" w:rsidRPr="00D619A9" w:rsidRDefault="00D619A9" w:rsidP="00D619A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D61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За повече информация тел: 0895 50 62 19 и на адрес: Бургас, к/с „Меден рудник“, бл. 25 /партер/. </w:t>
      </w:r>
    </w:p>
    <w:p w14:paraId="49CDD943" w14:textId="77777777" w:rsidR="00D619A9" w:rsidRPr="00D619A9" w:rsidRDefault="00D619A9" w:rsidP="00D619A9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bg-BG"/>
        </w:rPr>
      </w:pPr>
      <w:r w:rsidRPr="00D619A9">
        <w:rPr>
          <w:rFonts w:ascii="Times New Roman" w:eastAsia="Calibri" w:hAnsi="Times New Roman" w:cs="Times New Roman"/>
          <w:i/>
          <w:sz w:val="24"/>
          <w:szCs w:val="24"/>
          <w:lang w:val="bg-BG"/>
        </w:rPr>
        <w:t>Личните данни на участниците в конкурса ще бъдат обработени и използвани единствено за целите и осъществяването на настоящата изява при спазване на българското законодателство.</w:t>
      </w:r>
    </w:p>
    <w:p w14:paraId="7914BAF9" w14:textId="77777777" w:rsidR="00D619A9" w:rsidRPr="00D619A9" w:rsidRDefault="00D619A9" w:rsidP="00D619A9">
      <w:pPr>
        <w:spacing w:after="200" w:line="276" w:lineRule="auto"/>
        <w:rPr>
          <w:rFonts w:ascii="Calibri" w:eastAsia="Calibri" w:hAnsi="Calibri" w:cs="Times New Roman"/>
          <w:sz w:val="24"/>
          <w:szCs w:val="24"/>
        </w:rPr>
      </w:pPr>
    </w:p>
    <w:p w14:paraId="16FB4F49" w14:textId="77777777" w:rsidR="00C36769" w:rsidRDefault="00C36769"/>
    <w:sectPr w:rsidR="00C367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9A9"/>
    <w:rsid w:val="00C36769"/>
    <w:rsid w:val="00D6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4D022"/>
  <w15:chartTrackingRefBased/>
  <w15:docId w15:val="{C70F580E-5EF3-4172-B4C6-BD8B50786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nkurs_km@abv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PLM</dc:creator>
  <cp:keywords/>
  <dc:description/>
  <cp:lastModifiedBy>PLM</cp:lastModifiedBy>
  <cp:revision>1</cp:revision>
  <dcterms:created xsi:type="dcterms:W3CDTF">2025-07-07T09:27:00Z</dcterms:created>
  <dcterms:modified xsi:type="dcterms:W3CDTF">2025-07-07T09:29:00Z</dcterms:modified>
</cp:coreProperties>
</file>