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8B" w:rsidRPr="00A17140" w:rsidRDefault="00EF36FA" w:rsidP="00A171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36FA">
        <w:rPr>
          <w:rFonts w:ascii="Times New Roman" w:hAnsi="Times New Roman" w:cs="Times New Roman"/>
          <w:b/>
          <w:bCs/>
          <w:sz w:val="24"/>
          <w:szCs w:val="24"/>
          <w:highlight w:val="cyan"/>
          <w:lang w:val="bg-BG"/>
        </w:rPr>
        <w:t>ВСЯКА ЧЕРУПКА НА МИДА ИМА ТРИ СЛОЯ</w:t>
      </w:r>
      <w:r w:rsidR="00B16E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-Лука </w:t>
      </w:r>
      <w:proofErr w:type="spellStart"/>
      <w:r w:rsidR="00B16E42">
        <w:rPr>
          <w:rFonts w:ascii="Times New Roman" w:hAnsi="Times New Roman" w:cs="Times New Roman"/>
          <w:b/>
          <w:bCs/>
          <w:sz w:val="24"/>
          <w:szCs w:val="24"/>
          <w:lang w:val="bg-BG"/>
        </w:rPr>
        <w:t>Йованович</w:t>
      </w:r>
      <w:proofErr w:type="spellEnd"/>
      <w:r w:rsidR="00B16E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7 в клас</w:t>
      </w:r>
    </w:p>
    <w:p w:rsidR="00107E2A" w:rsidRPr="00C332C0" w:rsidRDefault="00107E2A" w:rsidP="00107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332C0">
        <w:rPr>
          <w:rFonts w:ascii="Times New Roman" w:hAnsi="Times New Roman" w:cs="Times New Roman"/>
          <w:sz w:val="24"/>
          <w:szCs w:val="24"/>
          <w:lang w:val="bg-BG"/>
        </w:rPr>
        <w:t>Рогов слой</w:t>
      </w:r>
      <w:r w:rsidR="00C332C0" w:rsidRPr="00C332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32C0" w:rsidRPr="00C332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332C0" w:rsidRPr="00C332C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C332C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332C0" w:rsidRPr="00C332C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C332C0">
        <w:rPr>
          <w:rFonts w:ascii="Times New Roman" w:hAnsi="Times New Roman" w:cs="Times New Roman"/>
          <w:sz w:val="24"/>
          <w:szCs w:val="24"/>
          <w:lang w:val="bg-BG"/>
        </w:rPr>
        <w:t xml:space="preserve">Варовиков </w:t>
      </w:r>
      <w:r w:rsidR="00C332C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332C0">
        <w:rPr>
          <w:rFonts w:ascii="Times New Roman" w:hAnsi="Times New Roman" w:cs="Times New Roman"/>
          <w:sz w:val="24"/>
          <w:szCs w:val="24"/>
          <w:lang w:val="bg-BG"/>
        </w:rPr>
        <w:t>лой</w:t>
      </w:r>
      <w:r w:rsidR="00C332C0" w:rsidRPr="00C332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F36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332C0" w:rsidRPr="00C332C0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Pr="00C332C0">
        <w:rPr>
          <w:rFonts w:ascii="Times New Roman" w:hAnsi="Times New Roman" w:cs="Times New Roman"/>
          <w:sz w:val="24"/>
          <w:szCs w:val="24"/>
          <w:lang w:val="bg-BG"/>
        </w:rPr>
        <w:t>Седефен слой</w:t>
      </w:r>
    </w:p>
    <w:p w:rsidR="00107E2A" w:rsidRPr="00A17140" w:rsidRDefault="00107E2A" w:rsidP="00C332C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17140">
        <w:rPr>
          <w:rFonts w:ascii="Times New Roman" w:hAnsi="Times New Roman" w:cs="Times New Roman"/>
          <w:sz w:val="24"/>
          <w:szCs w:val="24"/>
          <w:lang w:val="bg-BG"/>
        </w:rPr>
        <w:t>Ще разгледаме три случая, с които ще установим всеки слой какъв е.</w:t>
      </w:r>
    </w:p>
    <w:p w:rsidR="00107E2A" w:rsidRPr="00A17140" w:rsidRDefault="00107E2A" w:rsidP="00C3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36F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I </w:t>
      </w:r>
      <w:r w:rsidRPr="00EF36FA">
        <w:rPr>
          <w:rFonts w:ascii="Times New Roman" w:hAnsi="Times New Roman" w:cs="Times New Roman"/>
          <w:b/>
          <w:bCs/>
          <w:sz w:val="24"/>
          <w:szCs w:val="24"/>
          <w:highlight w:val="cyan"/>
          <w:lang w:val="bg-BG"/>
        </w:rPr>
        <w:t>случай</w:t>
      </w:r>
    </w:p>
    <w:p w:rsidR="00107E2A" w:rsidRPr="00A17140" w:rsidRDefault="00107E2A" w:rsidP="003D45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7140">
        <w:rPr>
          <w:rFonts w:ascii="Times New Roman" w:hAnsi="Times New Roman" w:cs="Times New Roman"/>
          <w:sz w:val="24"/>
          <w:szCs w:val="24"/>
          <w:lang w:val="bg-BG"/>
        </w:rPr>
        <w:t>Заливаме мидата със солна киселина, като виждаме тя не се променя. Солната киселина не влияе.</w:t>
      </w:r>
    </w:p>
    <w:tbl>
      <w:tblPr>
        <w:tblStyle w:val="a4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828"/>
        <w:gridCol w:w="2696"/>
      </w:tblGrid>
      <w:tr w:rsidR="00107E2A" w:rsidRPr="00A17140" w:rsidTr="00C332C0">
        <w:trPr>
          <w:trHeight w:val="1341"/>
        </w:trPr>
        <w:tc>
          <w:tcPr>
            <w:tcW w:w="2835" w:type="dxa"/>
          </w:tcPr>
          <w:p w:rsidR="00107E2A" w:rsidRPr="00A17140" w:rsidRDefault="00C332C0" w:rsidP="00107E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524000" cy="853440"/>
                  <wp:effectExtent l="0" t="0" r="0" b="3810"/>
                  <wp:docPr id="4" name="Picture 4" descr="Миди с черупка 1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ди с черупка 1к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E2A" w:rsidRPr="00A17140" w:rsidRDefault="00107E2A" w:rsidP="00107E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7E2A" w:rsidRPr="00A17140" w:rsidRDefault="00107E2A" w:rsidP="00107E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7E2A" w:rsidRPr="00A17140" w:rsidRDefault="00107E2A" w:rsidP="00107E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</w:tcPr>
          <w:p w:rsidR="00107E2A" w:rsidRDefault="00107E2A" w:rsidP="00107E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332C0" w:rsidRDefault="00C332C0" w:rsidP="00C3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32C0">
              <w:rPr>
                <w:rFonts w:ascii="Times New Roman" w:hAnsi="Times New Roman" w:cs="Times New Roman"/>
                <w:sz w:val="72"/>
                <w:szCs w:val="72"/>
                <w:lang w:val="bg-BG"/>
              </w:rPr>
              <w:t xml:space="preserve">+ </w:t>
            </w:r>
            <w:proofErr w:type="spellStart"/>
            <w:r w:rsidRPr="00C332C0">
              <w:rPr>
                <w:rFonts w:ascii="Times New Roman" w:hAnsi="Times New Roman" w:cs="Times New Roman"/>
                <w:sz w:val="72"/>
                <w:szCs w:val="72"/>
              </w:rPr>
              <w:t>HCl</w:t>
            </w:r>
            <w:proofErr w:type="spellEnd"/>
            <w:r w:rsidRPr="00C332C0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 xml:space="preserve"> =&gt;</w:t>
            </w:r>
            <w:r w:rsidRPr="00A171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332C0" w:rsidRDefault="00C332C0" w:rsidP="00C3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332C0" w:rsidRPr="00C332C0" w:rsidRDefault="00C332C0" w:rsidP="00C332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36FA"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  <w:t xml:space="preserve">ИЗВОД: Следователно става дума за </w:t>
            </w:r>
            <w:r w:rsidRPr="00EF36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g-BG"/>
              </w:rPr>
              <w:t>РОГОВ</w:t>
            </w:r>
            <w:r w:rsidRPr="00EF36FA"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  <w:t xml:space="preserve"> слой</w:t>
            </w:r>
          </w:p>
        </w:tc>
        <w:tc>
          <w:tcPr>
            <w:tcW w:w="2696" w:type="dxa"/>
          </w:tcPr>
          <w:p w:rsidR="00107E2A" w:rsidRPr="00A17140" w:rsidRDefault="00C332C0" w:rsidP="00107E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524000" cy="1028700"/>
                  <wp:effectExtent l="0" t="0" r="0" b="0"/>
                  <wp:docPr id="1" name="Picture 1" descr="Миди с черупка 1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ди с черупка 1к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E2A" w:rsidRPr="00A17140" w:rsidRDefault="00107E2A" w:rsidP="00C3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36F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II</w:t>
      </w:r>
      <w:r w:rsidRPr="00EF36FA">
        <w:rPr>
          <w:rFonts w:ascii="Times New Roman" w:hAnsi="Times New Roman" w:cs="Times New Roman"/>
          <w:b/>
          <w:bCs/>
          <w:sz w:val="24"/>
          <w:szCs w:val="24"/>
          <w:highlight w:val="cyan"/>
          <w:lang w:val="ru-RU"/>
        </w:rPr>
        <w:t xml:space="preserve"> </w:t>
      </w:r>
      <w:r w:rsidRPr="00EF36FA">
        <w:rPr>
          <w:rFonts w:ascii="Times New Roman" w:hAnsi="Times New Roman" w:cs="Times New Roman"/>
          <w:b/>
          <w:bCs/>
          <w:sz w:val="24"/>
          <w:szCs w:val="24"/>
          <w:highlight w:val="cyan"/>
          <w:lang w:val="bg-BG"/>
        </w:rPr>
        <w:t>случай</w:t>
      </w:r>
    </w:p>
    <w:p w:rsidR="00107E2A" w:rsidRPr="00A17140" w:rsidRDefault="00107E2A" w:rsidP="00107E2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7140">
        <w:rPr>
          <w:rFonts w:ascii="Times New Roman" w:hAnsi="Times New Roman" w:cs="Times New Roman"/>
          <w:sz w:val="24"/>
          <w:szCs w:val="24"/>
          <w:lang w:val="bg-BG"/>
        </w:rPr>
        <w:t>Ако остържем с ножче първия слой, за който вече знаем, че е рогов, ще се появи друг слой. Отново заливаме със солна киселина. Този път наблюдаваме реакция, появяват се мехурчета.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3457"/>
        <w:gridCol w:w="3636"/>
      </w:tblGrid>
      <w:tr w:rsidR="003D4557" w:rsidRPr="00A17140" w:rsidTr="003D4557">
        <w:trPr>
          <w:trHeight w:val="2373"/>
        </w:trPr>
        <w:tc>
          <w:tcPr>
            <w:tcW w:w="3332" w:type="dxa"/>
          </w:tcPr>
          <w:p w:rsidR="00107E2A" w:rsidRPr="00A17140" w:rsidRDefault="00AA6242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965960" cy="12115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659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E2A" w:rsidRPr="00A17140" w:rsidRDefault="00107E2A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7E2A" w:rsidRPr="00A17140" w:rsidRDefault="00107E2A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08" w:type="dxa"/>
          </w:tcPr>
          <w:p w:rsidR="00EF36FA" w:rsidRDefault="00C332C0" w:rsidP="00EF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F36FA" w:rsidRPr="00C332C0">
              <w:rPr>
                <w:rFonts w:ascii="Times New Roman" w:hAnsi="Times New Roman" w:cs="Times New Roman"/>
                <w:sz w:val="72"/>
                <w:szCs w:val="72"/>
                <w:lang w:val="bg-BG"/>
              </w:rPr>
              <w:t xml:space="preserve">+ </w:t>
            </w:r>
            <w:proofErr w:type="spellStart"/>
            <w:r w:rsidR="00EF36FA" w:rsidRPr="00C332C0">
              <w:rPr>
                <w:rFonts w:ascii="Times New Roman" w:hAnsi="Times New Roman" w:cs="Times New Roman"/>
                <w:sz w:val="72"/>
                <w:szCs w:val="72"/>
              </w:rPr>
              <w:t>HCl</w:t>
            </w:r>
            <w:proofErr w:type="spellEnd"/>
            <w:r w:rsidR="00EF36FA" w:rsidRPr="00C332C0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 xml:space="preserve"> =&gt;</w:t>
            </w:r>
            <w:r w:rsidR="00EF36FA" w:rsidRPr="00A171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F36FA" w:rsidRDefault="00EF36FA" w:rsidP="00EF36F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F36FA" w:rsidRPr="00EF36FA" w:rsidRDefault="00EF36FA" w:rsidP="00EF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  <w:r w:rsidRPr="00EF36FA"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  <w:t xml:space="preserve">ИЗВОД: Следователно става дума за </w:t>
            </w:r>
            <w:r w:rsidRPr="00EF36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g-BG"/>
              </w:rPr>
              <w:t>ВАРОВИКОВ</w:t>
            </w:r>
            <w:r w:rsidRPr="00EF36FA"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  <w:t xml:space="preserve"> слой</w:t>
            </w:r>
          </w:p>
          <w:p w:rsidR="00107E2A" w:rsidRPr="00A17140" w:rsidRDefault="00107E2A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708" w:type="dxa"/>
          </w:tcPr>
          <w:p w:rsidR="00107E2A" w:rsidRPr="00A17140" w:rsidRDefault="003D4557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2171700" cy="1173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705" cy="11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E2A" w:rsidRPr="00C332C0" w:rsidRDefault="00C332C0" w:rsidP="00C332C0">
      <w:pPr>
        <w:jc w:val="center"/>
        <w:rPr>
          <w:rFonts w:ascii="Times New Roman" w:hAnsi="Times New Roman" w:cs="Times New Roman"/>
          <w:sz w:val="40"/>
          <w:szCs w:val="40"/>
          <w:lang w:val="pt-PT"/>
        </w:rPr>
      </w:pPr>
      <w:r w:rsidRPr="00C332C0">
        <w:rPr>
          <w:rFonts w:ascii="Times New Roman" w:hAnsi="Times New Roman" w:cs="Times New Roman"/>
          <w:sz w:val="40"/>
          <w:szCs w:val="40"/>
          <w:lang w:val="bg-BG"/>
        </w:rPr>
        <w:t xml:space="preserve">2 </w:t>
      </w:r>
      <w:r w:rsidRPr="00C332C0">
        <w:rPr>
          <w:rFonts w:ascii="Times New Roman" w:hAnsi="Times New Roman" w:cs="Times New Roman"/>
          <w:sz w:val="40"/>
          <w:szCs w:val="40"/>
          <w:lang w:val="pt-PT"/>
        </w:rPr>
        <w:t>HCl+CaCo</w:t>
      </w:r>
      <w:r w:rsidRPr="00C332C0">
        <w:rPr>
          <w:rFonts w:ascii="Times New Roman" w:hAnsi="Times New Roman" w:cs="Times New Roman"/>
          <w:sz w:val="40"/>
          <w:szCs w:val="40"/>
          <w:vertAlign w:val="subscript"/>
          <w:lang w:val="pt-PT"/>
        </w:rPr>
        <w:t xml:space="preserve">3 </w:t>
      </w:r>
      <w:r w:rsidRPr="00C332C0">
        <w:rPr>
          <w:rFonts w:ascii="Times New Roman" w:hAnsi="Times New Roman" w:cs="Times New Roman"/>
          <w:sz w:val="40"/>
          <w:szCs w:val="40"/>
          <w:lang w:val="pt-PT"/>
        </w:rPr>
        <w:t>→CaCl</w:t>
      </w:r>
      <w:r w:rsidRPr="00C332C0">
        <w:rPr>
          <w:rFonts w:ascii="Times New Roman" w:hAnsi="Times New Roman" w:cs="Times New Roman"/>
          <w:sz w:val="40"/>
          <w:szCs w:val="40"/>
          <w:vertAlign w:val="subscript"/>
          <w:lang w:val="pt-PT"/>
        </w:rPr>
        <w:t>2</w:t>
      </w:r>
      <w:r w:rsidRPr="00C332C0">
        <w:rPr>
          <w:rFonts w:ascii="Times New Roman" w:hAnsi="Times New Roman" w:cs="Times New Roman"/>
          <w:sz w:val="40"/>
          <w:szCs w:val="40"/>
          <w:lang w:val="pt-PT"/>
        </w:rPr>
        <w:t>→CO</w:t>
      </w:r>
      <w:r w:rsidRPr="00C332C0">
        <w:rPr>
          <w:rFonts w:ascii="Times New Roman" w:hAnsi="Times New Roman" w:cs="Times New Roman"/>
          <w:sz w:val="40"/>
          <w:szCs w:val="40"/>
          <w:vertAlign w:val="subscript"/>
          <w:lang w:val="pt-PT"/>
        </w:rPr>
        <w:t>2</w:t>
      </w:r>
      <w:r w:rsidRPr="00C332C0">
        <w:rPr>
          <w:rFonts w:ascii="Times New Roman" w:hAnsi="Times New Roman" w:cs="Times New Roman"/>
          <w:sz w:val="40"/>
          <w:szCs w:val="40"/>
          <w:lang w:val="pt-PT"/>
        </w:rPr>
        <w:t>+H</w:t>
      </w:r>
      <w:r w:rsidRPr="00C332C0">
        <w:rPr>
          <w:rFonts w:ascii="Times New Roman" w:hAnsi="Times New Roman" w:cs="Times New Roman"/>
          <w:sz w:val="40"/>
          <w:szCs w:val="40"/>
          <w:vertAlign w:val="subscript"/>
          <w:lang w:val="pt-PT"/>
        </w:rPr>
        <w:t>2</w:t>
      </w:r>
      <w:r w:rsidRPr="00C332C0">
        <w:rPr>
          <w:rFonts w:ascii="Times New Roman" w:hAnsi="Times New Roman" w:cs="Times New Roman"/>
          <w:sz w:val="40"/>
          <w:szCs w:val="40"/>
          <w:lang w:val="pt-PT"/>
        </w:rPr>
        <w:t>O</w:t>
      </w:r>
    </w:p>
    <w:p w:rsidR="00107E2A" w:rsidRPr="00A17140" w:rsidRDefault="00A17140" w:rsidP="00EF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36FA">
        <w:rPr>
          <w:rFonts w:ascii="Times New Roman" w:hAnsi="Times New Roman" w:cs="Times New Roman"/>
          <w:b/>
          <w:bCs/>
          <w:sz w:val="24"/>
          <w:szCs w:val="24"/>
          <w:highlight w:val="cyan"/>
          <w:lang w:val="pt-PT"/>
        </w:rPr>
        <w:t>I</w:t>
      </w:r>
      <w:r w:rsidR="00107E2A" w:rsidRPr="00EF36FA">
        <w:rPr>
          <w:rFonts w:ascii="Times New Roman" w:hAnsi="Times New Roman" w:cs="Times New Roman"/>
          <w:b/>
          <w:bCs/>
          <w:sz w:val="24"/>
          <w:szCs w:val="24"/>
          <w:highlight w:val="cyan"/>
          <w:lang w:val="pt-PT"/>
        </w:rPr>
        <w:t xml:space="preserve">II </w:t>
      </w:r>
      <w:r w:rsidR="00107E2A" w:rsidRPr="00EF36FA">
        <w:rPr>
          <w:rFonts w:ascii="Times New Roman" w:hAnsi="Times New Roman" w:cs="Times New Roman"/>
          <w:b/>
          <w:bCs/>
          <w:sz w:val="24"/>
          <w:szCs w:val="24"/>
          <w:highlight w:val="cyan"/>
          <w:lang w:val="bg-BG"/>
        </w:rPr>
        <w:t>случай</w:t>
      </w:r>
    </w:p>
    <w:p w:rsidR="00107E2A" w:rsidRPr="00A17140" w:rsidRDefault="00A17140" w:rsidP="00107E2A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A1714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След варовиковия слой се появява трети слой. Този</w:t>
      </w:r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вътрешен</w:t>
      </w:r>
      <w:proofErr w:type="spellEnd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слой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преливащи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цветове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се </w:t>
      </w:r>
      <w:proofErr w:type="spellStart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счита</w:t>
      </w:r>
      <w:proofErr w:type="spellEnd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за красив в много </w:t>
      </w:r>
      <w:proofErr w:type="spellStart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култури</w:t>
      </w:r>
      <w:proofErr w:type="spellEnd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често</w:t>
      </w:r>
      <w:proofErr w:type="spellEnd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се </w:t>
      </w:r>
      <w:proofErr w:type="spellStart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използва</w:t>
      </w:r>
      <w:proofErr w:type="spellEnd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бижута</w:t>
      </w:r>
      <w:proofErr w:type="spellEnd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Л</w:t>
      </w:r>
      <w:proofErr w:type="spellStart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есно</w:t>
      </w:r>
      <w:proofErr w:type="spellEnd"/>
      <w:r w:rsidRPr="00A1714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 само с поглед да установим, че става въпрос за седефения слой</w:t>
      </w:r>
    </w:p>
    <w:p w:rsidR="00A17140" w:rsidRDefault="00A17140" w:rsidP="00A1714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 w:rsidRPr="00EF36FA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ИЗВОД: Не ни е нужна химична реакция, за да разберем, че слоят е  </w:t>
      </w:r>
      <w:r w:rsidRPr="00EF36FA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СЕДЕФЕН</w:t>
      </w:r>
    </w:p>
    <w:tbl>
      <w:tblPr>
        <w:tblStyle w:val="a4"/>
        <w:tblW w:w="280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4117"/>
        <w:gridCol w:w="2680"/>
        <w:gridCol w:w="769"/>
        <w:gridCol w:w="2187"/>
        <w:gridCol w:w="2188"/>
        <w:gridCol w:w="2189"/>
        <w:gridCol w:w="2189"/>
        <w:gridCol w:w="2189"/>
        <w:gridCol w:w="2189"/>
        <w:gridCol w:w="2189"/>
        <w:gridCol w:w="2189"/>
      </w:tblGrid>
      <w:tr w:rsidR="00EF36FA" w:rsidRPr="00A17140" w:rsidTr="00EF36FA">
        <w:trPr>
          <w:gridAfter w:val="9"/>
          <w:wAfter w:w="18278" w:type="dxa"/>
          <w:trHeight w:val="1387"/>
        </w:trPr>
        <w:tc>
          <w:tcPr>
            <w:tcW w:w="2972" w:type="dxa"/>
          </w:tcPr>
          <w:p w:rsidR="00EF36FA" w:rsidRPr="00A17140" w:rsidRDefault="00EF36FA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F36FA" w:rsidRPr="00A17140" w:rsidRDefault="00EF36FA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F36FA" w:rsidRPr="00A17140" w:rsidRDefault="00EF36FA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F36FA" w:rsidRPr="00A17140" w:rsidRDefault="00EF36FA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116" w:type="dxa"/>
          </w:tcPr>
          <w:p w:rsidR="00EF36FA" w:rsidRPr="00A17140" w:rsidRDefault="00EF36FA" w:rsidP="00EF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2474543" cy="1577340"/>
                  <wp:effectExtent l="0" t="0" r="2540" b="3810"/>
                  <wp:docPr id="6" name="Picture 6" descr="Мида Плаж Черупка - Безплатни фотографии на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да Плаж Черупка - Безплатни фотографии на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678" cy="158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80" w:type="dxa"/>
          </w:tcPr>
          <w:p w:rsidR="00EF36FA" w:rsidRPr="00A17140" w:rsidRDefault="00EF36FA" w:rsidP="009201C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F36FA" w:rsidRPr="00A17140" w:rsidTr="00EF36FA">
        <w:tc>
          <w:tcPr>
            <w:tcW w:w="10537" w:type="dxa"/>
            <w:gridSpan w:val="4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7" w:type="dxa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8" w:type="dxa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9" w:type="dxa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9" w:type="dxa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9" w:type="dxa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9" w:type="dxa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9" w:type="dxa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9" w:type="dxa"/>
          </w:tcPr>
          <w:p w:rsidR="009A26DE" w:rsidRPr="00A17140" w:rsidRDefault="009A26DE" w:rsidP="009A26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07E2A" w:rsidRPr="00107E2A" w:rsidRDefault="00107E2A" w:rsidP="00107E2A">
      <w:pPr>
        <w:rPr>
          <w:lang w:val="bg-BG"/>
        </w:rPr>
      </w:pPr>
    </w:p>
    <w:sectPr w:rsidR="00107E2A" w:rsidRPr="00107E2A" w:rsidSect="003D4557">
      <w:pgSz w:w="12240" w:h="15840"/>
      <w:pgMar w:top="851" w:right="900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7C6E"/>
    <w:multiLevelType w:val="hybridMultilevel"/>
    <w:tmpl w:val="DCD68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7E2A"/>
    <w:rsid w:val="00107E2A"/>
    <w:rsid w:val="00141D7B"/>
    <w:rsid w:val="00344F16"/>
    <w:rsid w:val="003D4557"/>
    <w:rsid w:val="00890C8B"/>
    <w:rsid w:val="009A26DE"/>
    <w:rsid w:val="009B39B5"/>
    <w:rsid w:val="00A17140"/>
    <w:rsid w:val="00AA6242"/>
    <w:rsid w:val="00B16E42"/>
    <w:rsid w:val="00C332C0"/>
    <w:rsid w:val="00E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2A"/>
    <w:pPr>
      <w:ind w:left="720"/>
      <w:contextualSpacing/>
    </w:pPr>
  </w:style>
  <w:style w:type="table" w:styleId="a4">
    <w:name w:val="Table Grid"/>
    <w:basedOn w:val="a1"/>
    <w:uiPriority w:val="39"/>
    <w:rsid w:val="0010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171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4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2020-04-28T04:14:00Z</dcterms:created>
  <dcterms:modified xsi:type="dcterms:W3CDTF">2020-04-28T04:14:00Z</dcterms:modified>
</cp:coreProperties>
</file>